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NITI AAYOG </w:t>
      </w:r>
    </w:p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77982" w:rsidRDefault="00230147" w:rsidP="00677982">
      <w:pPr>
        <w:rPr>
          <w:noProof/>
        </w:rPr>
      </w:pPr>
      <w:hyperlink r:id="rId4" w:history="1">
        <w:r w:rsidR="00677982" w:rsidRPr="00B62F1B">
          <w:rPr>
            <w:rStyle w:val="Hyperlink"/>
            <w:noProof/>
          </w:rPr>
          <w:t>https://niti.gov.in/</w:t>
        </w:r>
      </w:hyperlink>
    </w:p>
    <w:p w:rsidR="00677982" w:rsidRDefault="00230147" w:rsidP="00677982">
      <w:pPr>
        <w:rPr>
          <w:noProof/>
        </w:rPr>
      </w:pPr>
      <w:hyperlink r:id="rId5" w:history="1">
        <w:r w:rsidR="00677982" w:rsidRPr="00B62F1B">
          <w:rPr>
            <w:rStyle w:val="Hyperlink"/>
            <w:noProof/>
          </w:rPr>
          <w:t>http://mospi.nic.in/download-reports?main_cat=NzI2&amp;cat=All&amp;sub_category=All</w:t>
        </w:r>
      </w:hyperlink>
    </w:p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77982" w:rsidRDefault="00230147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6" w:history="1">
        <w:r w:rsidR="00677982" w:rsidRPr="00B62F1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file:///C:/Users/Shyam/Desktop/MCOM%20II%20SEM%20E%20CONTENT/4.%20NITI%20AAYOG%20Women_and_Men_31_%20Mar_2020.pdf</w:t>
        </w:r>
      </w:hyperlink>
    </w:p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BALANCE OF PAYMENTS </w:t>
      </w:r>
    </w:p>
    <w:p w:rsidR="00677982" w:rsidRDefault="00677982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16236" w:rsidRDefault="00230147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7" w:history="1">
        <w:r w:rsidR="00A16236" w:rsidRPr="00B62F1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https://www.rbi.org.in/Scripts/BS_PressReleaseDisplay.aspx?prid=44937</w:t>
        </w:r>
      </w:hyperlink>
    </w:p>
    <w:p w:rsidR="00A16236" w:rsidRDefault="00A16236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16236" w:rsidRDefault="00230147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8" w:history="1">
        <w:r w:rsidR="00A16236" w:rsidRPr="00B62F1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https://www.indiamacroadvisors.com/page/category/economic-indicators/international-balance/balance-of-payment-bop/</w:t>
        </w:r>
      </w:hyperlink>
    </w:p>
    <w:p w:rsidR="00A16236" w:rsidRDefault="00A16236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B0564" w:rsidRDefault="009B0564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9B0564" w:rsidRDefault="00230147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hyperlink r:id="rId9" w:history="1">
        <w:r w:rsidRPr="00B62F1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https://www.rbi.org.in/scripts/SDDS_ViewDetails.aspx?SDDSID=254&amp;ID=5</w:t>
        </w:r>
      </w:hyperlink>
    </w:p>
    <w:p w:rsidR="00230147" w:rsidRDefault="00230147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bookmarkStart w:id="0" w:name="_GoBack"/>
      <w:bookmarkEnd w:id="0"/>
    </w:p>
    <w:p w:rsidR="00A16236" w:rsidRDefault="00A16236" w:rsidP="00A16236">
      <w:pPr>
        <w:spacing w:after="0" w:line="297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625223" w:rsidRDefault="00625223"/>
    <w:sectPr w:rsidR="00625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D2"/>
    <w:rsid w:val="00230147"/>
    <w:rsid w:val="00625223"/>
    <w:rsid w:val="00677982"/>
    <w:rsid w:val="00857BD2"/>
    <w:rsid w:val="009B0564"/>
    <w:rsid w:val="00A1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6C6"/>
  <w15:chartTrackingRefBased/>
  <w15:docId w15:val="{63194D47-DD0F-41CE-AFEA-C2DDE61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amacroadvisors.com/page/category/economic-indicators/international-balance/balance-of-payment-bo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bi.org.in/Scripts/BS_PressReleaseDisplay.aspx?prid=449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/Users/Shyam/Desktop/MCOM%20II%20SEM%20E%20CONTENT/4.%20NITI%20AAYOG%20Women_and_Men_31_%20Mar_202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spi.nic.in/download-reports?main_cat=NzI2&amp;cat=All&amp;sub_category=Al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iti.gov.in/" TargetMode="External"/><Relationship Id="rId9" Type="http://schemas.openxmlformats.org/officeDocument/2006/relationships/hyperlink" Target="https://www.rbi.org.in/scripts/SDDS_ViewDetails.aspx?SDDSID=254&amp;ID=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</dc:creator>
  <cp:keywords/>
  <dc:description/>
  <cp:lastModifiedBy>Shyam</cp:lastModifiedBy>
  <cp:revision>6</cp:revision>
  <dcterms:created xsi:type="dcterms:W3CDTF">2020-04-11T17:27:00Z</dcterms:created>
  <dcterms:modified xsi:type="dcterms:W3CDTF">2020-04-11T17:33:00Z</dcterms:modified>
</cp:coreProperties>
</file>